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2E" w:rsidRPr="00E85C52" w:rsidRDefault="0013592E" w:rsidP="0013592E">
      <w:pPr>
        <w:rPr>
          <w:color w:val="989898" w:themeColor="text2" w:themeTint="80"/>
          <w:sz w:val="52"/>
          <w:szCs w:val="52"/>
        </w:rPr>
      </w:pPr>
      <w:bookmarkStart w:id="0" w:name="_GoBack"/>
      <w:bookmarkEnd w:id="0"/>
    </w:p>
    <w:p w:rsidR="00D22DE9" w:rsidRPr="003C60A5" w:rsidRDefault="0013592E" w:rsidP="0013592E">
      <w:pPr>
        <w:rPr>
          <w:rFonts w:ascii="Monotype Corsiva" w:hAnsi="Monotype Corsiva"/>
          <w:i/>
          <w:sz w:val="52"/>
          <w:szCs w:val="52"/>
        </w:rPr>
      </w:pPr>
      <w:r w:rsidRPr="003C60A5">
        <w:rPr>
          <w:rFonts w:ascii="Monotype Corsiva" w:hAnsi="Monotype Corsiva"/>
          <w:i/>
          <w:sz w:val="52"/>
          <w:szCs w:val="52"/>
        </w:rPr>
        <w:t>Недельный план занятий</w:t>
      </w:r>
      <w:r w:rsidR="00BA0DE8" w:rsidRPr="003C60A5">
        <w:rPr>
          <w:rFonts w:ascii="Monotype Corsiva" w:hAnsi="Monotype Corsiva"/>
          <w:i/>
          <w:sz w:val="52"/>
          <w:szCs w:val="52"/>
        </w:rPr>
        <w:t xml:space="preserve"> </w:t>
      </w:r>
      <w:r w:rsidRPr="003C60A5">
        <w:rPr>
          <w:rFonts w:ascii="Monotype Corsiva" w:hAnsi="Monotype Corsiva"/>
          <w:i/>
          <w:sz w:val="52"/>
          <w:szCs w:val="52"/>
        </w:rPr>
        <w:t>.</w:t>
      </w:r>
    </w:p>
    <w:p w:rsidR="0013592E" w:rsidRPr="003C60A5" w:rsidRDefault="00132A40" w:rsidP="0013592E">
      <w:pPr>
        <w:rPr>
          <w:rFonts w:ascii="Monotype Corsiva" w:hAnsi="Monotype Corsiva"/>
          <w:i/>
          <w:sz w:val="52"/>
          <w:szCs w:val="52"/>
        </w:rPr>
      </w:pPr>
      <w:r w:rsidRPr="00E85C52">
        <w:rPr>
          <w:rFonts w:ascii="Monotype Corsiva" w:hAnsi="Monotype Corsiva"/>
          <w:i/>
          <w:color w:val="00B050"/>
          <w:sz w:val="52"/>
          <w:szCs w:val="52"/>
        </w:rPr>
        <w:t>Воспитатель</w:t>
      </w:r>
      <w:r>
        <w:rPr>
          <w:rFonts w:ascii="Monotype Corsiva" w:hAnsi="Monotype Corsiva"/>
          <w:i/>
          <w:sz w:val="52"/>
          <w:szCs w:val="52"/>
        </w:rPr>
        <w:t>: Прошина Е. П</w:t>
      </w:r>
      <w:r w:rsidR="0013592E" w:rsidRPr="003C60A5">
        <w:rPr>
          <w:rFonts w:ascii="Monotype Corsiva" w:hAnsi="Monotype Corsiva"/>
          <w:i/>
          <w:sz w:val="52"/>
          <w:szCs w:val="52"/>
        </w:rPr>
        <w:t>.</w:t>
      </w:r>
    </w:p>
    <w:p w:rsidR="0013592E" w:rsidRPr="0013592E" w:rsidRDefault="00132A40" w:rsidP="0013592E">
      <w:r>
        <w:rPr>
          <w:rFonts w:ascii="Monotype Corsiva" w:hAnsi="Monotype Corsiva"/>
          <w:i/>
          <w:sz w:val="52"/>
          <w:szCs w:val="52"/>
        </w:rPr>
        <w:t>Дата: 11-15</w:t>
      </w:r>
      <w:r>
        <w:rPr>
          <w:rFonts w:ascii="Monotype Corsiva" w:hAnsi="Monotype Corsiva"/>
          <w:i/>
          <w:sz w:val="36"/>
          <w:szCs w:val="36"/>
        </w:rPr>
        <w:t>ноября</w:t>
      </w:r>
      <w:r w:rsidR="0013592E" w:rsidRPr="003C60A5">
        <w:rPr>
          <w:rFonts w:ascii="Monotype Corsiva" w:hAnsi="Monotype Corsiva"/>
          <w:i/>
          <w:sz w:val="36"/>
          <w:szCs w:val="36"/>
        </w:rPr>
        <w:t>2013</w:t>
      </w:r>
      <w:r w:rsidR="0013592E">
        <w:rPr>
          <w:sz w:val="36"/>
          <w:szCs w:val="36"/>
        </w:rPr>
        <w:t>.</w:t>
      </w:r>
    </w:p>
    <w:tbl>
      <w:tblPr>
        <w:tblStyle w:val="a3"/>
        <w:tblW w:w="0" w:type="auto"/>
        <w:tblLook w:val="04A0"/>
      </w:tblPr>
      <w:tblGrid>
        <w:gridCol w:w="1399"/>
        <w:gridCol w:w="2257"/>
        <w:gridCol w:w="1926"/>
        <w:gridCol w:w="1732"/>
        <w:gridCol w:w="2257"/>
      </w:tblGrid>
      <w:tr w:rsidR="00D90758" w:rsidTr="0061565C">
        <w:tc>
          <w:tcPr>
            <w:tcW w:w="1399" w:type="dxa"/>
            <w:vMerge w:val="restart"/>
            <w:shd w:val="clear" w:color="auto" w:fill="F2CDD1" w:themeFill="accent2" w:themeFillTint="33"/>
          </w:tcPr>
          <w:p w:rsidR="00DA328C" w:rsidRPr="00DA328C" w:rsidRDefault="00DA328C" w:rsidP="0013592E">
            <w:pPr>
              <w:rPr>
                <w:sz w:val="32"/>
                <w:szCs w:val="32"/>
              </w:rPr>
            </w:pPr>
            <w:r w:rsidRPr="00DA328C">
              <w:rPr>
                <w:sz w:val="32"/>
                <w:szCs w:val="32"/>
              </w:rPr>
              <w:t>Дни недели</w:t>
            </w:r>
          </w:p>
        </w:tc>
        <w:tc>
          <w:tcPr>
            <w:tcW w:w="8172" w:type="dxa"/>
            <w:gridSpan w:val="4"/>
            <w:shd w:val="clear" w:color="auto" w:fill="DFD7E7" w:themeFill="accent5" w:themeFillTint="33"/>
          </w:tcPr>
          <w:p w:rsidR="00DA328C" w:rsidRDefault="00DA328C" w:rsidP="0013592E">
            <w:r>
              <w:t xml:space="preserve">            </w:t>
            </w:r>
            <w:r w:rsidR="00766E93">
              <w:t xml:space="preserve">             План  старшей  группы</w:t>
            </w:r>
          </w:p>
        </w:tc>
      </w:tr>
      <w:tr w:rsidR="00FF6CE7" w:rsidTr="0061565C">
        <w:tc>
          <w:tcPr>
            <w:tcW w:w="1399" w:type="dxa"/>
            <w:vMerge/>
            <w:shd w:val="clear" w:color="auto" w:fill="F2CDD1" w:themeFill="accent2" w:themeFillTint="33"/>
          </w:tcPr>
          <w:p w:rsidR="00DA328C" w:rsidRDefault="00DA328C" w:rsidP="0013592E"/>
        </w:tc>
        <w:tc>
          <w:tcPr>
            <w:tcW w:w="2257" w:type="dxa"/>
          </w:tcPr>
          <w:p w:rsidR="00DA328C" w:rsidRDefault="00DA328C" w:rsidP="0013592E"/>
        </w:tc>
        <w:tc>
          <w:tcPr>
            <w:tcW w:w="1926" w:type="dxa"/>
          </w:tcPr>
          <w:p w:rsidR="00DA328C" w:rsidRDefault="00DA328C" w:rsidP="0013592E"/>
        </w:tc>
        <w:tc>
          <w:tcPr>
            <w:tcW w:w="1732" w:type="dxa"/>
          </w:tcPr>
          <w:p w:rsidR="00DA328C" w:rsidRDefault="00DA328C" w:rsidP="0013592E"/>
        </w:tc>
        <w:tc>
          <w:tcPr>
            <w:tcW w:w="2257" w:type="dxa"/>
          </w:tcPr>
          <w:p w:rsidR="00DA328C" w:rsidRDefault="00DA328C" w:rsidP="0013592E"/>
        </w:tc>
      </w:tr>
      <w:tr w:rsidR="00FF6CE7" w:rsidTr="0061565C">
        <w:tc>
          <w:tcPr>
            <w:tcW w:w="1399" w:type="dxa"/>
            <w:shd w:val="clear" w:color="auto" w:fill="F2CDD1" w:themeFill="accent2" w:themeFillTint="33"/>
          </w:tcPr>
          <w:p w:rsidR="0013592E" w:rsidRDefault="00DA328C" w:rsidP="0013592E">
            <w:r>
              <w:t>понедельник</w:t>
            </w:r>
          </w:p>
        </w:tc>
        <w:tc>
          <w:tcPr>
            <w:tcW w:w="2257" w:type="dxa"/>
          </w:tcPr>
          <w:p w:rsidR="0013592E" w:rsidRPr="00132A40" w:rsidRDefault="00132A40" w:rsidP="0013592E">
            <w:pPr>
              <w:rPr>
                <w:i/>
              </w:rPr>
            </w:pPr>
            <w:r>
              <w:rPr>
                <w:i/>
              </w:rPr>
              <w:t>9:00-9:25Познание. (Формирование целостной картины мира, расширение</w:t>
            </w:r>
            <w:r w:rsidR="00FF6CE7">
              <w:rPr>
                <w:i/>
              </w:rPr>
              <w:t xml:space="preserve"> кругозора)</w:t>
            </w:r>
          </w:p>
        </w:tc>
        <w:tc>
          <w:tcPr>
            <w:tcW w:w="1926" w:type="dxa"/>
          </w:tcPr>
          <w:p w:rsidR="00892012" w:rsidRDefault="00892012" w:rsidP="00892012"/>
        </w:tc>
        <w:tc>
          <w:tcPr>
            <w:tcW w:w="1732" w:type="dxa"/>
          </w:tcPr>
          <w:p w:rsidR="0013592E" w:rsidRPr="00FF6CE7" w:rsidRDefault="00FF6CE7" w:rsidP="00892012">
            <w:pPr>
              <w:rPr>
                <w:i/>
              </w:rPr>
            </w:pPr>
            <w:r>
              <w:rPr>
                <w:i/>
              </w:rPr>
              <w:t>10:10-10:30Физическая культура</w:t>
            </w:r>
          </w:p>
        </w:tc>
        <w:tc>
          <w:tcPr>
            <w:tcW w:w="2257" w:type="dxa"/>
          </w:tcPr>
          <w:p w:rsidR="0013592E" w:rsidRDefault="0013592E" w:rsidP="00892012"/>
        </w:tc>
      </w:tr>
      <w:tr w:rsidR="00FF6CE7" w:rsidTr="0061565C">
        <w:tc>
          <w:tcPr>
            <w:tcW w:w="1399" w:type="dxa"/>
            <w:shd w:val="clear" w:color="auto" w:fill="F2CDD1" w:themeFill="accent2" w:themeFillTint="33"/>
          </w:tcPr>
          <w:p w:rsidR="004415DD" w:rsidRDefault="004415DD" w:rsidP="0013592E">
            <w:r>
              <w:t>Вторник</w:t>
            </w:r>
          </w:p>
        </w:tc>
        <w:tc>
          <w:tcPr>
            <w:tcW w:w="2257" w:type="dxa"/>
          </w:tcPr>
          <w:p w:rsidR="004415DD" w:rsidRDefault="004415DD" w:rsidP="008B3204">
            <w:r>
              <w:t xml:space="preserve"> </w:t>
            </w:r>
          </w:p>
        </w:tc>
        <w:tc>
          <w:tcPr>
            <w:tcW w:w="1926" w:type="dxa"/>
          </w:tcPr>
          <w:p w:rsidR="004415DD" w:rsidRDefault="00FF6CE7" w:rsidP="0013592E">
            <w:r>
              <w:t>9:00-9:25</w:t>
            </w:r>
            <w:r w:rsidRPr="00FF6CE7">
              <w:rPr>
                <w:i/>
              </w:rPr>
              <w:t>Коммуникация (чтение художественной литературы</w:t>
            </w:r>
            <w:r>
              <w:rPr>
                <w:i/>
              </w:rPr>
              <w:t>)</w:t>
            </w:r>
          </w:p>
        </w:tc>
        <w:tc>
          <w:tcPr>
            <w:tcW w:w="1732" w:type="dxa"/>
          </w:tcPr>
          <w:p w:rsidR="004415DD" w:rsidRDefault="004415DD"/>
        </w:tc>
        <w:tc>
          <w:tcPr>
            <w:tcW w:w="2257" w:type="dxa"/>
          </w:tcPr>
          <w:p w:rsidR="004415DD" w:rsidRDefault="00FF6CE7">
            <w:r>
              <w:t>9:35-10:00</w:t>
            </w:r>
            <w:r w:rsidRPr="00FF6CE7">
              <w:rPr>
                <w:i/>
              </w:rPr>
              <w:t>Художественное творчество (рисование)</w:t>
            </w:r>
          </w:p>
        </w:tc>
      </w:tr>
      <w:tr w:rsidR="00FF6CE7" w:rsidTr="0061565C">
        <w:tc>
          <w:tcPr>
            <w:tcW w:w="1399" w:type="dxa"/>
            <w:shd w:val="clear" w:color="auto" w:fill="F2CDD1" w:themeFill="accent2" w:themeFillTint="33"/>
          </w:tcPr>
          <w:p w:rsidR="004415DD" w:rsidRDefault="004415DD" w:rsidP="0013592E">
            <w:r>
              <w:t>среда</w:t>
            </w:r>
          </w:p>
        </w:tc>
        <w:tc>
          <w:tcPr>
            <w:tcW w:w="2257" w:type="dxa"/>
          </w:tcPr>
          <w:p w:rsidR="004415DD" w:rsidRDefault="00FF6CE7" w:rsidP="004415DD">
            <w:r>
              <w:rPr>
                <w:i/>
              </w:rPr>
              <w:t>9:35-10:00Художественное творчество (лепка, аппликация)</w:t>
            </w:r>
            <w:r w:rsidR="004415DD">
              <w:t xml:space="preserve">   </w:t>
            </w:r>
          </w:p>
        </w:tc>
        <w:tc>
          <w:tcPr>
            <w:tcW w:w="1926" w:type="dxa"/>
          </w:tcPr>
          <w:p w:rsidR="004415DD" w:rsidRDefault="004415DD" w:rsidP="004415DD"/>
        </w:tc>
        <w:tc>
          <w:tcPr>
            <w:tcW w:w="1732" w:type="dxa"/>
          </w:tcPr>
          <w:p w:rsidR="004415DD" w:rsidRPr="0061565C" w:rsidRDefault="0061565C" w:rsidP="008B3204">
            <w:pPr>
              <w:rPr>
                <w:i/>
              </w:rPr>
            </w:pPr>
            <w:r>
              <w:rPr>
                <w:i/>
              </w:rPr>
              <w:t>10:00-10:25Физическая культура</w:t>
            </w:r>
          </w:p>
        </w:tc>
        <w:tc>
          <w:tcPr>
            <w:tcW w:w="2257" w:type="dxa"/>
          </w:tcPr>
          <w:p w:rsidR="004415DD" w:rsidRDefault="004415DD"/>
        </w:tc>
      </w:tr>
      <w:tr w:rsidR="0061565C" w:rsidTr="0061565C">
        <w:tc>
          <w:tcPr>
            <w:tcW w:w="1399" w:type="dxa"/>
            <w:shd w:val="clear" w:color="auto" w:fill="F2CDD1" w:themeFill="accent2" w:themeFillTint="33"/>
          </w:tcPr>
          <w:p w:rsidR="0061565C" w:rsidRDefault="0061565C" w:rsidP="0013592E">
            <w:r>
              <w:t>Четверг</w:t>
            </w:r>
          </w:p>
        </w:tc>
        <w:tc>
          <w:tcPr>
            <w:tcW w:w="2257" w:type="dxa"/>
          </w:tcPr>
          <w:p w:rsidR="0061565C" w:rsidRPr="0061565C" w:rsidRDefault="0061565C" w:rsidP="0013592E">
            <w:pPr>
              <w:rPr>
                <w:i/>
              </w:rPr>
            </w:pPr>
          </w:p>
        </w:tc>
        <w:tc>
          <w:tcPr>
            <w:tcW w:w="1926" w:type="dxa"/>
          </w:tcPr>
          <w:p w:rsidR="0061565C" w:rsidRPr="0061565C" w:rsidRDefault="0061565C" w:rsidP="00DB47BE">
            <w:pPr>
              <w:rPr>
                <w:i/>
              </w:rPr>
            </w:pPr>
            <w:r>
              <w:rPr>
                <w:i/>
              </w:rPr>
              <w:t>9:00-9:25Коммуникация (чтение художественной литературы)</w:t>
            </w:r>
          </w:p>
        </w:tc>
        <w:tc>
          <w:tcPr>
            <w:tcW w:w="1732" w:type="dxa"/>
          </w:tcPr>
          <w:p w:rsidR="0061565C" w:rsidRPr="0061565C" w:rsidRDefault="0061565C">
            <w:pPr>
              <w:rPr>
                <w:i/>
              </w:rPr>
            </w:pPr>
          </w:p>
        </w:tc>
        <w:tc>
          <w:tcPr>
            <w:tcW w:w="2257" w:type="dxa"/>
          </w:tcPr>
          <w:p w:rsidR="0061565C" w:rsidRPr="0061565C" w:rsidRDefault="0061565C" w:rsidP="00DB47BE">
            <w:pPr>
              <w:rPr>
                <w:i/>
              </w:rPr>
            </w:pPr>
            <w:r>
              <w:t>10:45-11:10</w:t>
            </w:r>
            <w:r>
              <w:rPr>
                <w:i/>
              </w:rPr>
              <w:t>Физическая культура на воздухе</w:t>
            </w:r>
          </w:p>
        </w:tc>
      </w:tr>
      <w:tr w:rsidR="0061565C" w:rsidTr="0061565C">
        <w:tc>
          <w:tcPr>
            <w:tcW w:w="1399" w:type="dxa"/>
            <w:shd w:val="clear" w:color="auto" w:fill="F2CDD1" w:themeFill="accent2" w:themeFillTint="33"/>
          </w:tcPr>
          <w:p w:rsidR="0061565C" w:rsidRDefault="0061565C" w:rsidP="0013592E">
            <w:r>
              <w:t>пятница</w:t>
            </w:r>
          </w:p>
        </w:tc>
        <w:tc>
          <w:tcPr>
            <w:tcW w:w="2257" w:type="dxa"/>
          </w:tcPr>
          <w:p w:rsidR="0061565C" w:rsidRPr="0061565C" w:rsidRDefault="0061565C" w:rsidP="0013592E">
            <w:pPr>
              <w:rPr>
                <w:i/>
              </w:rPr>
            </w:pPr>
            <w:r>
              <w:rPr>
                <w:i/>
              </w:rPr>
              <w:t>9:00-9:25Познание (познавательно- иследовательная деятельность)</w:t>
            </w:r>
          </w:p>
        </w:tc>
        <w:tc>
          <w:tcPr>
            <w:tcW w:w="1926" w:type="dxa"/>
          </w:tcPr>
          <w:p w:rsidR="0061565C" w:rsidRDefault="0061565C" w:rsidP="0013592E"/>
        </w:tc>
        <w:tc>
          <w:tcPr>
            <w:tcW w:w="1732" w:type="dxa"/>
          </w:tcPr>
          <w:p w:rsidR="0061565C" w:rsidRPr="0061565C" w:rsidRDefault="0061565C">
            <w:pPr>
              <w:rPr>
                <w:i/>
              </w:rPr>
            </w:pPr>
            <w:r>
              <w:rPr>
                <w:i/>
              </w:rPr>
              <w:t>10:15-10:35 Музыка</w:t>
            </w:r>
          </w:p>
        </w:tc>
        <w:tc>
          <w:tcPr>
            <w:tcW w:w="2257" w:type="dxa"/>
          </w:tcPr>
          <w:p w:rsidR="0061565C" w:rsidRDefault="0061565C"/>
        </w:tc>
      </w:tr>
    </w:tbl>
    <w:p w:rsidR="0013592E" w:rsidRPr="0013592E" w:rsidRDefault="0013592E" w:rsidP="0013592E"/>
    <w:sectPr w:rsidR="0013592E" w:rsidRPr="0013592E" w:rsidSect="00E1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592E"/>
    <w:rsid w:val="00132A40"/>
    <w:rsid w:val="0013592E"/>
    <w:rsid w:val="003C60A5"/>
    <w:rsid w:val="004415DD"/>
    <w:rsid w:val="0061565C"/>
    <w:rsid w:val="00766E93"/>
    <w:rsid w:val="007D1692"/>
    <w:rsid w:val="00892012"/>
    <w:rsid w:val="008B3204"/>
    <w:rsid w:val="00AB08C2"/>
    <w:rsid w:val="00B96507"/>
    <w:rsid w:val="00BA0DE8"/>
    <w:rsid w:val="00D22DE9"/>
    <w:rsid w:val="00D71026"/>
    <w:rsid w:val="00D90758"/>
    <w:rsid w:val="00DA328C"/>
    <w:rsid w:val="00E10836"/>
    <w:rsid w:val="00E85C52"/>
    <w:rsid w:val="00F174EB"/>
    <w:rsid w:val="00FF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евгений</cp:lastModifiedBy>
  <cp:revision>10</cp:revision>
  <dcterms:created xsi:type="dcterms:W3CDTF">2013-03-25T14:07:00Z</dcterms:created>
  <dcterms:modified xsi:type="dcterms:W3CDTF">2013-11-12T05:54:00Z</dcterms:modified>
</cp:coreProperties>
</file>